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9E" w:rsidRDefault="00F8009E" w:rsidP="003A1DA4">
      <w:pPr>
        <w:jc w:val="center"/>
        <w:rPr>
          <w:sz w:val="36"/>
          <w:szCs w:val="36"/>
        </w:rPr>
      </w:pPr>
    </w:p>
    <w:p w:rsidR="00854062" w:rsidRPr="003A1DA4" w:rsidRDefault="003A1DA4" w:rsidP="003A1DA4">
      <w:pPr>
        <w:jc w:val="center"/>
        <w:rPr>
          <w:sz w:val="36"/>
          <w:szCs w:val="36"/>
        </w:rPr>
      </w:pPr>
      <w:r w:rsidRPr="003A1DA4">
        <w:rPr>
          <w:sz w:val="36"/>
          <w:szCs w:val="36"/>
        </w:rPr>
        <w:t>FAIRFIELD HEIGHTS PUBLIC SCHOOL</w:t>
      </w:r>
    </w:p>
    <w:p w:rsidR="003A1DA4" w:rsidRDefault="003A1DA4"/>
    <w:p w:rsidR="006B4A64" w:rsidRDefault="006B4A64"/>
    <w:p w:rsidR="006B4A64" w:rsidRDefault="006B4A64"/>
    <w:p w:rsidR="003A1DA4" w:rsidRDefault="003A1DA4"/>
    <w:p w:rsidR="00F8009E" w:rsidRDefault="00A94A69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F3004BD" wp14:editId="10329C88">
            <wp:simplePos x="0" y="0"/>
            <wp:positionH relativeFrom="column">
              <wp:posOffset>3343275</wp:posOffset>
            </wp:positionH>
            <wp:positionV relativeFrom="paragraph">
              <wp:posOffset>-411480</wp:posOffset>
            </wp:positionV>
            <wp:extent cx="1868170" cy="1554480"/>
            <wp:effectExtent l="0" t="0" r="0" b="7620"/>
            <wp:wrapSquare wrapText="bothSides"/>
            <wp:docPr id="1" name="Picture 1" descr="Don T Forget To Visit 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T Forget To Visit 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DA4" w:rsidRPr="00F8009E" w:rsidRDefault="00AB3D3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AB3D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3A1DA4" w:rsidRPr="00F8009E">
        <w:rPr>
          <w:sz w:val="28"/>
          <w:szCs w:val="28"/>
        </w:rPr>
        <w:t xml:space="preserve"> 201</w:t>
      </w:r>
      <w:r w:rsidR="007F2D1D">
        <w:rPr>
          <w:sz w:val="28"/>
          <w:szCs w:val="28"/>
        </w:rPr>
        <w:t>7</w:t>
      </w:r>
    </w:p>
    <w:p w:rsidR="003A1DA4" w:rsidRDefault="003A1DA4"/>
    <w:p w:rsidR="003A1DA4" w:rsidRDefault="003A1DA4" w:rsidP="003A1DA4">
      <w:pPr>
        <w:pStyle w:val="Default"/>
      </w:pPr>
      <w:r>
        <w:t xml:space="preserve">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Dear Year </w:t>
      </w:r>
      <w:r w:rsidR="00A271B2">
        <w:rPr>
          <w:rFonts w:ascii="Times New Roman" w:hAnsi="Times New Roman" w:cs="Times New Roman"/>
          <w:sz w:val="28"/>
          <w:szCs w:val="28"/>
        </w:rPr>
        <w:t>Two Parents</w:t>
      </w:r>
      <w:r w:rsidRPr="00F800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1DA4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009E" w:rsidRPr="00F8009E" w:rsidRDefault="00F8009E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On </w:t>
      </w:r>
      <w:r w:rsidR="001E0A91">
        <w:rPr>
          <w:rFonts w:ascii="Times New Roman" w:hAnsi="Times New Roman" w:cs="Times New Roman"/>
          <w:b/>
          <w:sz w:val="28"/>
          <w:szCs w:val="28"/>
        </w:rPr>
        <w:t>Wednesday, 8</w:t>
      </w:r>
      <w:r w:rsidR="006B4A64" w:rsidRPr="00B41C6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E0A91">
        <w:rPr>
          <w:rFonts w:ascii="Times New Roman" w:hAnsi="Times New Roman" w:cs="Times New Roman"/>
          <w:b/>
          <w:sz w:val="28"/>
          <w:szCs w:val="28"/>
        </w:rPr>
        <w:t xml:space="preserve"> March, 2017</w:t>
      </w:r>
      <w:r w:rsidRPr="00F8009E">
        <w:rPr>
          <w:rFonts w:ascii="Times New Roman" w:hAnsi="Times New Roman" w:cs="Times New Roman"/>
          <w:sz w:val="28"/>
          <w:szCs w:val="28"/>
        </w:rPr>
        <w:t xml:space="preserve">, the Year </w:t>
      </w:r>
      <w:r w:rsidR="00A271B2">
        <w:rPr>
          <w:rFonts w:ascii="Times New Roman" w:hAnsi="Times New Roman" w:cs="Times New Roman"/>
          <w:sz w:val="28"/>
          <w:szCs w:val="28"/>
        </w:rPr>
        <w:t>Two</w:t>
      </w:r>
      <w:r w:rsidRPr="00F8009E">
        <w:rPr>
          <w:rFonts w:ascii="Times New Roman" w:hAnsi="Times New Roman" w:cs="Times New Roman"/>
          <w:sz w:val="28"/>
          <w:szCs w:val="28"/>
        </w:rPr>
        <w:t xml:space="preserve"> teachers and students would like to invite you to a </w:t>
      </w:r>
      <w:r w:rsidR="00B41C67">
        <w:rPr>
          <w:rFonts w:ascii="Times New Roman" w:hAnsi="Times New Roman" w:cs="Times New Roman"/>
          <w:sz w:val="28"/>
          <w:szCs w:val="28"/>
        </w:rPr>
        <w:t>m</w:t>
      </w:r>
      <w:r w:rsidRPr="00F8009E">
        <w:rPr>
          <w:rFonts w:ascii="Times New Roman" w:hAnsi="Times New Roman" w:cs="Times New Roman"/>
          <w:sz w:val="28"/>
          <w:szCs w:val="28"/>
        </w:rPr>
        <w:t xml:space="preserve">orning </w:t>
      </w:r>
      <w:r w:rsidR="00B41C67">
        <w:rPr>
          <w:rFonts w:ascii="Times New Roman" w:hAnsi="Times New Roman" w:cs="Times New Roman"/>
          <w:sz w:val="28"/>
          <w:szCs w:val="28"/>
        </w:rPr>
        <w:t>t</w:t>
      </w:r>
      <w:r w:rsidRPr="00F8009E">
        <w:rPr>
          <w:rFonts w:ascii="Times New Roman" w:hAnsi="Times New Roman" w:cs="Times New Roman"/>
          <w:sz w:val="28"/>
          <w:szCs w:val="28"/>
        </w:rPr>
        <w:t xml:space="preserve">ea.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The morning tea will be held in the school hall commencing at </w:t>
      </w:r>
      <w:r w:rsidR="005A3252">
        <w:rPr>
          <w:rFonts w:ascii="Times New Roman" w:hAnsi="Times New Roman" w:cs="Times New Roman"/>
          <w:sz w:val="28"/>
          <w:szCs w:val="28"/>
        </w:rPr>
        <w:t xml:space="preserve">11.45 </w:t>
      </w:r>
      <w:r w:rsidRPr="00F8009E">
        <w:rPr>
          <w:rFonts w:ascii="Times New Roman" w:hAnsi="Times New Roman" w:cs="Times New Roman"/>
          <w:sz w:val="28"/>
          <w:szCs w:val="28"/>
        </w:rPr>
        <w:t xml:space="preserve">am with a short assembly where the children will be given the opportunity to show you some of the amazing things they have been doing at school.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The children will then return to their classrooms and </w:t>
      </w:r>
      <w:r w:rsidR="001E0A91">
        <w:rPr>
          <w:rFonts w:ascii="Times New Roman" w:hAnsi="Times New Roman" w:cs="Times New Roman"/>
          <w:sz w:val="28"/>
          <w:szCs w:val="28"/>
        </w:rPr>
        <w:t>Miss Fountain</w:t>
      </w:r>
      <w:r w:rsidR="006B4A64">
        <w:rPr>
          <w:rFonts w:ascii="Times New Roman" w:hAnsi="Times New Roman" w:cs="Times New Roman"/>
          <w:sz w:val="28"/>
          <w:szCs w:val="28"/>
        </w:rPr>
        <w:t xml:space="preserve"> will talk to you about </w:t>
      </w:r>
      <w:r w:rsidR="00B41C67">
        <w:rPr>
          <w:rFonts w:ascii="Times New Roman" w:hAnsi="Times New Roman" w:cs="Times New Roman"/>
          <w:sz w:val="28"/>
          <w:szCs w:val="28"/>
        </w:rPr>
        <w:t>l</w:t>
      </w:r>
      <w:r w:rsidR="006B4A64">
        <w:rPr>
          <w:rFonts w:ascii="Times New Roman" w:hAnsi="Times New Roman" w:cs="Times New Roman"/>
          <w:sz w:val="28"/>
          <w:szCs w:val="28"/>
        </w:rPr>
        <w:t xml:space="preserve">iteracy and </w:t>
      </w:r>
      <w:r w:rsidR="00B41C67">
        <w:rPr>
          <w:rFonts w:ascii="Times New Roman" w:hAnsi="Times New Roman" w:cs="Times New Roman"/>
          <w:sz w:val="28"/>
          <w:szCs w:val="28"/>
        </w:rPr>
        <w:t>n</w:t>
      </w:r>
      <w:r w:rsidR="006B4A64">
        <w:rPr>
          <w:rFonts w:ascii="Times New Roman" w:hAnsi="Times New Roman" w:cs="Times New Roman"/>
          <w:sz w:val="28"/>
          <w:szCs w:val="28"/>
        </w:rPr>
        <w:t xml:space="preserve">umeracy in Year </w:t>
      </w:r>
      <w:r w:rsidR="00A271B2">
        <w:rPr>
          <w:rFonts w:ascii="Times New Roman" w:hAnsi="Times New Roman" w:cs="Times New Roman"/>
          <w:sz w:val="28"/>
          <w:szCs w:val="28"/>
        </w:rPr>
        <w:t>Two</w:t>
      </w:r>
      <w:r w:rsidR="006B4A64">
        <w:rPr>
          <w:rFonts w:ascii="Times New Roman" w:hAnsi="Times New Roman" w:cs="Times New Roman"/>
          <w:sz w:val="28"/>
          <w:szCs w:val="28"/>
        </w:rPr>
        <w:t xml:space="preserve"> and ways that you can help your child learn at home.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You are then welcome to stay for morning tea and meet some of our other Year </w:t>
      </w:r>
      <w:r w:rsidR="00A271B2">
        <w:rPr>
          <w:rFonts w:ascii="Times New Roman" w:hAnsi="Times New Roman" w:cs="Times New Roman"/>
          <w:sz w:val="28"/>
          <w:szCs w:val="28"/>
        </w:rPr>
        <w:t>Two</w:t>
      </w:r>
      <w:r w:rsidRPr="00F8009E">
        <w:rPr>
          <w:rFonts w:ascii="Times New Roman" w:hAnsi="Times New Roman" w:cs="Times New Roman"/>
          <w:sz w:val="28"/>
          <w:szCs w:val="28"/>
        </w:rPr>
        <w:t xml:space="preserve"> parents. </w:t>
      </w: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009E">
        <w:rPr>
          <w:rFonts w:ascii="Times New Roman" w:hAnsi="Times New Roman" w:cs="Times New Roman"/>
          <w:sz w:val="28"/>
          <w:szCs w:val="28"/>
        </w:rPr>
        <w:t xml:space="preserve">We look forward to seeing you </w:t>
      </w:r>
      <w:r w:rsidR="00F8009E">
        <w:rPr>
          <w:rFonts w:ascii="Times New Roman" w:hAnsi="Times New Roman" w:cs="Times New Roman"/>
          <w:sz w:val="28"/>
          <w:szCs w:val="28"/>
        </w:rPr>
        <w:t xml:space="preserve">next </w:t>
      </w:r>
      <w:r w:rsidR="006B4A64">
        <w:rPr>
          <w:rFonts w:ascii="Times New Roman" w:hAnsi="Times New Roman" w:cs="Times New Roman"/>
          <w:sz w:val="28"/>
          <w:szCs w:val="28"/>
        </w:rPr>
        <w:t>Wednesda</w:t>
      </w:r>
      <w:r w:rsidR="00753C03">
        <w:rPr>
          <w:rFonts w:ascii="Times New Roman" w:hAnsi="Times New Roman" w:cs="Times New Roman"/>
          <w:sz w:val="28"/>
          <w:szCs w:val="28"/>
        </w:rPr>
        <w:t>y</w:t>
      </w:r>
      <w:r w:rsidR="00F8009E">
        <w:rPr>
          <w:rFonts w:ascii="Times New Roman" w:hAnsi="Times New Roman" w:cs="Times New Roman"/>
          <w:sz w:val="28"/>
          <w:szCs w:val="28"/>
        </w:rPr>
        <w:t xml:space="preserve"> and thank you for your continued support.</w:t>
      </w:r>
      <w:r w:rsidRPr="00F8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A4" w:rsidRDefault="003A1DA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009E" w:rsidRDefault="00B41C67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sincerely,</w:t>
      </w:r>
    </w:p>
    <w:p w:rsidR="00B41C67" w:rsidRDefault="00B41C67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1C67" w:rsidRDefault="00B41C67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009E" w:rsidRPr="00F8009E" w:rsidRDefault="00F8009E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1DA4" w:rsidRPr="00F8009E" w:rsidRDefault="006B4A6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J Gerard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1DA4" w:rsidRPr="00F8009E">
        <w:rPr>
          <w:rFonts w:ascii="Times New Roman" w:hAnsi="Times New Roman" w:cs="Times New Roman"/>
          <w:sz w:val="28"/>
          <w:szCs w:val="28"/>
        </w:rPr>
        <w:t xml:space="preserve">S Craig </w:t>
      </w:r>
      <w:r w:rsidR="001E0A91">
        <w:rPr>
          <w:rFonts w:ascii="Times New Roman" w:hAnsi="Times New Roman" w:cs="Times New Roman"/>
          <w:sz w:val="28"/>
          <w:szCs w:val="28"/>
        </w:rPr>
        <w:tab/>
      </w:r>
      <w:r w:rsidR="001E0A91">
        <w:rPr>
          <w:rFonts w:ascii="Times New Roman" w:hAnsi="Times New Roman" w:cs="Times New Roman"/>
          <w:sz w:val="28"/>
          <w:szCs w:val="28"/>
        </w:rPr>
        <w:tab/>
        <w:t xml:space="preserve">       J Cooper</w:t>
      </w:r>
      <w:r w:rsidR="00AB55D9">
        <w:rPr>
          <w:rFonts w:ascii="Times New Roman" w:hAnsi="Times New Roman" w:cs="Times New Roman"/>
          <w:sz w:val="28"/>
          <w:szCs w:val="28"/>
        </w:rPr>
        <w:t>/D Clews</w:t>
      </w:r>
      <w:bookmarkStart w:id="0" w:name="_GoBack"/>
      <w:bookmarkEnd w:id="0"/>
      <w:r w:rsidR="001E0A91">
        <w:rPr>
          <w:rFonts w:ascii="Times New Roman" w:hAnsi="Times New Roman" w:cs="Times New Roman"/>
          <w:sz w:val="28"/>
          <w:szCs w:val="28"/>
        </w:rPr>
        <w:tab/>
        <w:t xml:space="preserve">   J Fountain</w:t>
      </w:r>
    </w:p>
    <w:p w:rsidR="003A1DA4" w:rsidRPr="00F8009E" w:rsidRDefault="006B4A64" w:rsidP="003A1DA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E0A91">
        <w:rPr>
          <w:rFonts w:ascii="Times New Roman" w:hAnsi="Times New Roman" w:cs="Times New Roman"/>
          <w:sz w:val="28"/>
          <w:szCs w:val="28"/>
        </w:rPr>
        <w:t xml:space="preserve"> Deputy Principal      Deputy</w:t>
      </w:r>
      <w:r>
        <w:rPr>
          <w:rFonts w:ascii="Times New Roman" w:hAnsi="Times New Roman" w:cs="Times New Roman"/>
          <w:sz w:val="28"/>
          <w:szCs w:val="28"/>
        </w:rPr>
        <w:t xml:space="preserve"> Principal </w:t>
      </w:r>
      <w:r w:rsidR="001E0A91">
        <w:rPr>
          <w:rFonts w:ascii="Times New Roman" w:hAnsi="Times New Roman" w:cs="Times New Roman"/>
          <w:sz w:val="28"/>
          <w:szCs w:val="28"/>
        </w:rPr>
        <w:t xml:space="preserve">(IL) </w:t>
      </w:r>
      <w:r w:rsidR="007F2D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Assistant Principal</w:t>
      </w:r>
      <w:r w:rsidR="00F8009E" w:rsidRPr="00F8009E">
        <w:rPr>
          <w:rFonts w:ascii="Times New Roman" w:hAnsi="Times New Roman" w:cs="Times New Roman"/>
          <w:sz w:val="28"/>
          <w:szCs w:val="28"/>
        </w:rPr>
        <w:tab/>
      </w:r>
    </w:p>
    <w:p w:rsidR="003A1DA4" w:rsidRDefault="003A1DA4" w:rsidP="003A1DA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sectPr w:rsidR="003A1DA4" w:rsidSect="00F8009E">
      <w:pgSz w:w="11906" w:h="16838"/>
      <w:pgMar w:top="1440" w:right="1440" w:bottom="1440" w:left="1440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A4"/>
    <w:rsid w:val="001E0A91"/>
    <w:rsid w:val="003A1DA4"/>
    <w:rsid w:val="005A3252"/>
    <w:rsid w:val="006B4A64"/>
    <w:rsid w:val="00753C03"/>
    <w:rsid w:val="007F2D1D"/>
    <w:rsid w:val="00854062"/>
    <w:rsid w:val="00A271B2"/>
    <w:rsid w:val="00A94A69"/>
    <w:rsid w:val="00AB3D33"/>
    <w:rsid w:val="00AB55D9"/>
    <w:rsid w:val="00B41C67"/>
    <w:rsid w:val="00B54863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2826"/>
  <w15:docId w15:val="{3321B885-9E7E-498C-8D4B-D9CA944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DA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Smith, Barbara</cp:lastModifiedBy>
  <cp:revision>7</cp:revision>
  <cp:lastPrinted>2017-02-28T00:01:00Z</cp:lastPrinted>
  <dcterms:created xsi:type="dcterms:W3CDTF">2017-02-27T20:00:00Z</dcterms:created>
  <dcterms:modified xsi:type="dcterms:W3CDTF">2017-02-28T00:02:00Z</dcterms:modified>
</cp:coreProperties>
</file>